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  <w:bookmarkStart w:id="0" w:name="_GoBack"/>
      <w:r w:rsidRPr="00BA79B9">
        <w:rPr>
          <w:rStyle w:val="c8"/>
          <w:rFonts w:eastAsiaTheme="majorEastAsia"/>
          <w:color w:val="000000"/>
          <w:sz w:val="28"/>
          <w:szCs w:val="28"/>
        </w:rPr>
        <w:t>24.04.2020-Часовников-Гр№22- БЖ-29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color w:val="000000"/>
          <w:sz w:val="28"/>
          <w:szCs w:val="28"/>
        </w:rPr>
        <w:t>Добрый день, уважаемые студенты!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Тема практического занятия №12: 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Требования безопасности при проведении занятий по огневой подготовке и обращении с оружием и боеприпасами.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Занятие 1:</w:t>
      </w:r>
    </w:p>
    <w:p w:rsidR="00BA79B9" w:rsidRPr="00BA79B9" w:rsidRDefault="00BA79B9" w:rsidP="00BA79B9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Цель занятия:  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Рассказать обучающимся о мерах безопасности при обращении с оружием. Воспитывать у студентов ответственность при обращении с оружием и боеприпасами.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Время: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45мин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Место занятия: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Метод проведения занятия: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практическое.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Руководства и пособия: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план-конспект проведения занятия.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1. Вступительная часть.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Принимаю доклад.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Проверяю количество обучающихся.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Объявляю тему, цель урока, планируемый результат, учебные вопросы и определяю порядок их отработки.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2. Основная часть.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обеспечиваются чёткой их организации, знанием и точным соблюдением порядка и правил.</w:t>
      </w:r>
    </w:p>
    <w:p w:rsidR="00BA79B9" w:rsidRPr="00BA79B9" w:rsidRDefault="00BA79B9" w:rsidP="00BA79B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1. Меры безопасности при обращении с оружием.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Получив оружие, необходимо лично убедится в том, что оно поставлено на предохранитель и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направлять оружие на людей, даже если оно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брать и вести огонь из чужого оружия и из оружия, правил обращения с которым не знаешь, и давать свое без разрешения (приказания) командира (начальника караула).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Передавая оружие по приказанию командира (начальника)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оставлять оружие где бы то ни было без разрешения (приказа) командира.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Соблюдай особую осторожность при обращении с оружием во время передвижения шагом или бегом.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обнаружении неисправности оружия доложи командиру.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Соблюдение мер безопасности исключает несчастные случаи при действиях с оружием на занятиях.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2. Меры безопасности на учениях, занятиях и стрельбах.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обеспечивается чёткой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 занятиях необходимо соблюдать меры безопасности, предусмотренные при изучении материальной части автомата и патронов.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каждым заряжанием убедись в отсутствии в стволе посторонних предметов (земли, песка, ветоши и т.п.).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 xml:space="preserve">Заряжание и </w:t>
      </w:r>
      <w:proofErr w:type="spellStart"/>
      <w:r w:rsidRPr="00BA79B9">
        <w:rPr>
          <w:rStyle w:val="c1"/>
          <w:rFonts w:eastAsiaTheme="majorEastAsia"/>
          <w:color w:val="000000"/>
          <w:sz w:val="28"/>
          <w:szCs w:val="28"/>
        </w:rPr>
        <w:t>разряжание</w:t>
      </w:r>
      <w:proofErr w:type="spellEnd"/>
      <w:r w:rsidRPr="00BA79B9">
        <w:rPr>
          <w:rStyle w:val="c1"/>
          <w:rFonts w:eastAsiaTheme="majorEastAsia"/>
          <w:color w:val="000000"/>
          <w:sz w:val="28"/>
          <w:szCs w:val="28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тем, как использовать учебные или холостые патроны, лично убедись, что среди них нет боевых.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Закончив стрельбу, сразу же поставь оружие на предохранитель.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ЗАПОМНИ!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Огонь немедленно прекращается самостоятельно или по команде руководителя стрельбы в случаях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: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появления людей, машин и животных на мишенном поле, низко летящих самолетов и вертолетов над районом стрельб;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поднятия белого флага (фонаря) на командном (участковом) пункте и укрытиях (блиндажах);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подачи с поста оцепления установленного сигнала об опасности продолжения стрельбы;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возникновения пожара от стрельбы;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потери ориентировки стреляющим, особенно ночью.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КАТЕГОРИЧЕСКИ ЗАПРЕЩАЕТСЯ: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Направлять оружие на людей, в сторону и в тыл стрельбища, независимо от того, заряжено или нет.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BA79B9" w:rsidRPr="00BA79B9" w:rsidRDefault="00BA79B9" w:rsidP="00BA79B9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3. Меры безопасности при обращении с пневматическим оружием.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Всегда обращайтесь с пневматическим оружием как с заряженным и взведённым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 </w:t>
      </w:r>
      <w:r w:rsidRPr="00BA79B9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не направляйте оружие на людей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!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Оружие всегда должно быть направлено стволом в сторону мишеней, при переноске - стволом вверх или вниз.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Никогда не держите палец на спусковом крючке, </w:t>
      </w:r>
      <w:r w:rsidRPr="00BA79B9">
        <w:rPr>
          <w:rStyle w:val="c12"/>
          <w:i/>
          <w:iCs/>
          <w:color w:val="000000"/>
          <w:sz w:val="28"/>
          <w:szCs w:val="28"/>
        </w:rPr>
        <w:t>даже если оружие разряжено и не взведено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Заряжать и взводить оружие можно только на огневом рубеже.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Выбирайте для стрельбы подходящие мишени. Учитывайте возможную траекторию полёта пули при пробитии мишени, при рикошете и при промахе.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стрельбе из винтовки с установленным оптическим прицелом учитывайте, что ось канала ствола находится ниже оси прицела. Возможно, попадание пули в близко расположенные предметы, не видимые в прицел или расположенные ниже прицела, но напротив ствола. Ниже ствола могут оказаться как пальцы, так и стекло автомобиля.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прицеливании через телескопический оптический прицел не касайтесь окуляра бровью. Некоторое пневматическое оружие обладает отдачей и при выстреле возможна травма брови или глаза.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Контролируйте территорию, на которой ведётся стрельба. Особенно при использовании оптического прицела.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стрельбе на короткие (менее 10 м) дистанции используйте защитные очки.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оставляйте оружие заряженным и (или) взведённым.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Старайтесь не оставлять оружие без присмотра.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прикасайтесь к чужому оружию без разрешения владельца.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стрельбой проверяйте техническое состояние оружия, затяжку крепёжных винтов.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разбирайте заряженное и (или) взведённое оружие.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4. Меры безопасности при обращении с имитационными средствами.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Руководители занятий, а также офицеры подразделений (застав), несут полную ответственность за подготовку личного состава, оружия и имитационных средств к занятиям и учениям.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В целях обеспечения безопасности при использовании имитационных средств </w:t>
      </w: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запрещается: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выдавать личному составу неисправные и пришедшие в негодность холостые патроны, взрывпакеты, дымовые, имитационные гранаты, фугасы и другие имитационные средства;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использовать нестандартные (не заводского изготовления) втулки для холостой стрельбы или стандартные втулки, но с неисправной нарезкой. Перед навинчиванием втулок для холостой стрельбы необходимо тщательно проверять исправность резьбы на дульной части оружия и фиксатора, удерживающего втулку от свинчивания;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производить стрельбу холостыми патронами их учебного и неисправного боевого оружия;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вести огонь холостыми патронами по живым целям, боевой технике и строениям, находящимся от стреляющего ближе 50 м.;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бросать взрывпакеты, дымовые, имитационные гранаты и стрелять в населенных пунктах;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подрывать дымовые и имитационные гранаты и фугас от мест нахождения людей, боевой техники, строений и легковоспламеняющихся предметов ближе 50 м., а взрывпакеты — ближе 20 м.;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использовать взрывпакеты с неисправным или укороченным огнепроводным шнуром;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предохранительного рычага;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подрывать для обозначения артиллерийского огня толовые шашки на расстоянии ближе 50 м., от людей и машин;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применять боевые и ручные гранаты для обозначения артиллерийского и минометного огня;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стрелять из сигнальных пистолетов и реактивными ракетами при углах возвышения менее 40 — 45 град.;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при стрельбе холостыми патронами находиться ближе 10 метров от среза дульной части ствола оружия.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метании учебно-имитационных гранат необходимо выполнять требования безопасности, установленные для боевых гранат.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 xml:space="preserve">5. Правила поведения в тире, на стрельбище и полигоне. </w:t>
      </w: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Кодекс стрелка: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Я буду всегда обращаться с оружием как с заряженным.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Я никогда не направлю оружие туда, куда я не хочу стрелять.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тем как выстрелить, я всегда проверю, что перед мишенью и за ней.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Я никогда не коснусь пальцем спускового крючка, пока ствол не будет направлен на мишень.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  <w:u w:val="single"/>
        </w:rPr>
        <w:t>Во время стрельб, проводимых из малокалиберного и пневматического оружия, в тире должны соблюдаться следующие правила: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стрельба допускается только из исправного, приведённого к нормальному бою оружия;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стреляющие выходят на огневой рубеж только по команде руководителя стрельб;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стреляющим запрещается прицеливаться и направлять оружие в стороны от мишени, в тыл, а также наводить его на людей или животных;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 огневом рубеже запрещается брать, заряжать, трогать оружие или подходить к нему без команды (разрешения)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оружие заряжают боевыми (малокалиберными) патронами или пульками только по команде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выносить с огневого рубежа заряженное оружие, а также оставлять его где бы то ни было или передавать другим лицам без команды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окончания стрельб каждой смены стреляющие собирают гильзы и вместе с неизрасходованными патронами сдают их по счёту руководителю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сдачи гильз и патронов руководитель стрельб осматривает оружие согласно установленным правилам;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на огневом рубеже запрещается находиться посторонним лицам.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Стрельба немедленно прекращается при появлении в зоне огня людей и животных.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в тире должен находиться медицинский работник с медикаментами и перевязочными материалами.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Стрелок обязан знать и строго выполнять установленные правила, все команды и требования безопасности при стрельбе, а после стрельбы сдать руководителю неизрасходованные патроны (пульки) и гильзы.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Ответственность за порядок в тире и безопасность возлагается на руководителя стрельб, который назначается приказом по учебному заведению.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Порядок проведения стрельб на стрельбищах воинских частей определяется Курсом стрельб.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В тире запрещается: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1. Проводить стрельбу без преподавателя, осуществляющего подготовку по основам военной службы.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2. Вести огонь из неисправного оружия.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3. Заряжать оружие на огневом рубеже без команды «Заряжай!», сигнала «Огонь!».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4. Брать оружие без разрешения руководителя стрельбы.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5. Оставлять на огневом рубеже заряженное и незаряженное оружие с закрытым стволом.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7. Проводить тренировку в тылу, когда с огневого рубежа ведется стрельба.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8. Находиться на огневом рубеже посторонним лицам, а также учащимся, не занятым стрельбой.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9. Включать и выключать вентиляторы, а также лампы освещения линии мишеней.</w:t>
      </w:r>
    </w:p>
    <w:p w:rsidR="00BA79B9" w:rsidRPr="00BA79B9" w:rsidRDefault="00BA79B9" w:rsidP="00BA79B9">
      <w:pPr>
        <w:rPr>
          <w:sz w:val="28"/>
          <w:szCs w:val="28"/>
        </w:rPr>
      </w:pPr>
    </w:p>
    <w:p w:rsidR="00BA79B9" w:rsidRPr="00BA79B9" w:rsidRDefault="00BA79B9" w:rsidP="00BA79B9">
      <w:pPr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A79B9">
        <w:rPr>
          <w:rStyle w:val="c1"/>
          <w:rFonts w:ascii="Times New Roman" w:hAnsi="Times New Roman" w:cs="Times New Roman"/>
          <w:sz w:val="28"/>
          <w:szCs w:val="28"/>
        </w:rPr>
        <w:t>Получив оружие, необходимо___________________________________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A79B9">
        <w:rPr>
          <w:rStyle w:val="c1"/>
          <w:rFonts w:ascii="Times New Roman" w:hAnsi="Times New Roman" w:cs="Times New Roman"/>
          <w:sz w:val="28"/>
          <w:szCs w:val="28"/>
        </w:rPr>
        <w:t>Для того чтобы убедиться, нет ли патронов в патроннике надо________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BA79B9">
        <w:rPr>
          <w:rStyle w:val="c8"/>
          <w:rFonts w:ascii="Times New Roman" w:hAnsi="Times New Roman" w:cs="Times New Roman"/>
          <w:sz w:val="28"/>
          <w:szCs w:val="28"/>
        </w:rPr>
        <w:t>Огонь немедленно прекращается самостоятельно или по команде руководителя стрельбы в случаях ________________________________</w:t>
      </w:r>
    </w:p>
    <w:p w:rsidR="00BA79B9" w:rsidRPr="00BA79B9" w:rsidRDefault="00BA79B9" w:rsidP="00BA79B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15"/>
          <w:rFonts w:eastAsiaTheme="majorEastAsia"/>
          <w:sz w:val="28"/>
          <w:szCs w:val="28"/>
        </w:rPr>
        <w:t>В целях обеспечения безопасности при использовании имитационных средств </w:t>
      </w:r>
      <w:r w:rsidRPr="00BA79B9">
        <w:rPr>
          <w:rStyle w:val="c8"/>
          <w:rFonts w:eastAsiaTheme="majorEastAsia"/>
          <w:sz w:val="28"/>
          <w:szCs w:val="28"/>
        </w:rPr>
        <w:t>запрещается: ___________________________________________</w:t>
      </w:r>
    </w:p>
    <w:p w:rsidR="00BA79B9" w:rsidRPr="00BA79B9" w:rsidRDefault="00BA79B9" w:rsidP="00BA79B9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8"/>
          <w:rFonts w:eastAsiaTheme="majorEastAsia"/>
          <w:sz w:val="28"/>
          <w:szCs w:val="28"/>
        </w:rPr>
        <w:t>Кодекс стрелка: ______________________________________________</w:t>
      </w:r>
    </w:p>
    <w:p w:rsidR="00BA79B9" w:rsidRPr="00BA79B9" w:rsidRDefault="00BA79B9" w:rsidP="00BA79B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20"/>
          <w:rFonts w:eastAsiaTheme="majorEastAsia"/>
          <w:sz w:val="28"/>
          <w:szCs w:val="28"/>
        </w:rPr>
        <w:t>В тире запрещается: ___________________________________________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Что категорически запрещается при обращении с оружием?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1.Составить конспект по теме урока.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bookmarkEnd w:id="0"/>
    <w:p w:rsidR="00740378" w:rsidRPr="00BA79B9" w:rsidRDefault="00740378">
      <w:pPr>
        <w:rPr>
          <w:sz w:val="28"/>
          <w:szCs w:val="28"/>
        </w:rPr>
      </w:pPr>
    </w:p>
    <w:sectPr w:rsidR="00740378" w:rsidRPr="00BA79B9" w:rsidSect="001F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82"/>
    <w:multiLevelType w:val="multilevel"/>
    <w:tmpl w:val="E9C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37EF"/>
    <w:multiLevelType w:val="hybridMultilevel"/>
    <w:tmpl w:val="CD8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C2C"/>
    <w:multiLevelType w:val="multilevel"/>
    <w:tmpl w:val="7ED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C4E95"/>
    <w:multiLevelType w:val="multilevel"/>
    <w:tmpl w:val="D45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BE1"/>
    <w:multiLevelType w:val="multilevel"/>
    <w:tmpl w:val="C60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D"/>
    <w:rsid w:val="005905C5"/>
    <w:rsid w:val="00740378"/>
    <w:rsid w:val="0080746D"/>
    <w:rsid w:val="00B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2DE5-6CA6-4A44-B058-57880F56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B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customStyle="1" w:styleId="c10">
    <w:name w:val="c10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79B9"/>
  </w:style>
  <w:style w:type="character" w:customStyle="1" w:styleId="c1">
    <w:name w:val="c1"/>
    <w:basedOn w:val="a0"/>
    <w:rsid w:val="00BA79B9"/>
  </w:style>
  <w:style w:type="character" w:customStyle="1" w:styleId="c20">
    <w:name w:val="c20"/>
    <w:basedOn w:val="a0"/>
    <w:rsid w:val="00BA79B9"/>
  </w:style>
  <w:style w:type="paragraph" w:customStyle="1" w:styleId="c0">
    <w:name w:val="c0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79B9"/>
  </w:style>
  <w:style w:type="character" w:customStyle="1" w:styleId="c12">
    <w:name w:val="c12"/>
    <w:basedOn w:val="a0"/>
    <w:rsid w:val="00BA79B9"/>
  </w:style>
  <w:style w:type="paragraph" w:customStyle="1" w:styleId="c6">
    <w:name w:val="c6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2020-04-17T15:40:00Z</dcterms:created>
  <dcterms:modified xsi:type="dcterms:W3CDTF">2020-04-17T15:41:00Z</dcterms:modified>
</cp:coreProperties>
</file>